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C87E9B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bookmarkStart w:id="0" w:name="_Hlk85027237"/>
      <w:r>
        <w:rPr>
          <w:rFonts w:ascii="PT Astra Serif" w:hAnsi="PT Astra Serif"/>
          <w:sz w:val="28"/>
          <w:szCs w:val="28"/>
        </w:rPr>
        <w:t>Отчет</w:t>
      </w:r>
    </w:p>
    <w:p w:rsidR="00C87E9B" w:rsidRDefault="00C87E9B" w:rsidP="00C87E9B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реализации муниципальной программы «Содействие в развитии </w:t>
      </w:r>
      <w:r w:rsidRPr="00C87E9B">
        <w:rPr>
          <w:rFonts w:ascii="PT Astra Serif" w:hAnsi="PT Astra Serif"/>
          <w:sz w:val="28"/>
          <w:szCs w:val="28"/>
        </w:rPr>
        <w:t>агропромышленного комплекса муниципального образовании «Мелекесский район»</w:t>
      </w:r>
      <w:r>
        <w:rPr>
          <w:rFonts w:ascii="PT Astra Serif" w:hAnsi="PT Astra Serif"/>
          <w:sz w:val="28"/>
          <w:szCs w:val="28"/>
        </w:rPr>
        <w:t xml:space="preserve"> </w:t>
      </w:r>
      <w:r w:rsidRPr="00C87E9B">
        <w:rPr>
          <w:rFonts w:ascii="PT Astra Serif" w:hAnsi="PT Astra Serif"/>
          <w:sz w:val="28"/>
          <w:szCs w:val="28"/>
        </w:rPr>
        <w:t>Ульяновской области», утвержденной постановлением администрации от 27.03.2020 №28</w:t>
      </w:r>
      <w:r>
        <w:rPr>
          <w:rFonts w:ascii="PT Astra Serif" w:hAnsi="PT Astra Serif"/>
          <w:sz w:val="28"/>
          <w:szCs w:val="28"/>
        </w:rPr>
        <w:t>8</w:t>
      </w:r>
      <w:r w:rsidR="003B3726">
        <w:rPr>
          <w:rFonts w:ascii="PT Astra Serif" w:hAnsi="PT Astra Serif"/>
          <w:sz w:val="28"/>
          <w:szCs w:val="28"/>
        </w:rPr>
        <w:t xml:space="preserve"> (с изменениями от 30.11.2020 № 1184, от 17.03.2021 №231)</w:t>
      </w:r>
    </w:p>
    <w:p w:rsidR="00C87E9B" w:rsidRPr="00C87E9B" w:rsidRDefault="00C87E9B" w:rsidP="00C87E9B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7E9B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 w:rsidR="00FA3BF7">
        <w:rPr>
          <w:rFonts w:ascii="PT Astra Serif" w:hAnsi="PT Astra Serif"/>
          <w:b/>
          <w:sz w:val="28"/>
          <w:szCs w:val="28"/>
          <w:u w:val="single"/>
        </w:rPr>
        <w:t xml:space="preserve">третий </w:t>
      </w:r>
      <w:proofErr w:type="spellStart"/>
      <w:r w:rsidR="00FA3BF7">
        <w:rPr>
          <w:rFonts w:ascii="PT Astra Serif" w:hAnsi="PT Astra Serif"/>
          <w:b/>
          <w:sz w:val="28"/>
          <w:szCs w:val="28"/>
          <w:u w:val="single"/>
        </w:rPr>
        <w:t>крартал</w:t>
      </w:r>
      <w:proofErr w:type="spellEnd"/>
      <w:r w:rsidRPr="00C87E9B">
        <w:rPr>
          <w:rFonts w:ascii="PT Astra Serif" w:hAnsi="PT Astra Serif"/>
          <w:b/>
          <w:sz w:val="28"/>
          <w:szCs w:val="28"/>
          <w:u w:val="single"/>
        </w:rPr>
        <w:t xml:space="preserve"> 202</w:t>
      </w:r>
      <w:r w:rsidR="00ED354B">
        <w:rPr>
          <w:rFonts w:ascii="PT Astra Serif" w:hAnsi="PT Astra Serif"/>
          <w:b/>
          <w:sz w:val="28"/>
          <w:szCs w:val="28"/>
          <w:u w:val="single"/>
        </w:rPr>
        <w:t>1</w:t>
      </w:r>
      <w:r w:rsidRPr="00C87E9B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026"/>
        <w:gridCol w:w="1800"/>
        <w:gridCol w:w="1392"/>
        <w:gridCol w:w="1800"/>
      </w:tblGrid>
      <w:tr w:rsidR="00B13631" w:rsidTr="00D438B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404A2D" w:rsidTr="000F44A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C87E9B" w:rsidRDefault="00404A2D" w:rsidP="00C87E9B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 w:rsidRPr="00C87E9B">
              <w:rPr>
                <w:rFonts w:ascii="PT Astra Serif" w:hAnsi="PT Astra Serif"/>
                <w:sz w:val="28"/>
                <w:szCs w:val="28"/>
              </w:rPr>
              <w:t xml:space="preserve">Содействие в развитии агропромышленного комплекса муниципального образовании «Мелекесский район» </w:t>
            </w:r>
          </w:p>
          <w:p w:rsidR="00404A2D" w:rsidRPr="00C87E9B" w:rsidRDefault="00404A2D" w:rsidP="00C87E9B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 w:rsidRPr="00C87E9B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DD6CBA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6CBA">
              <w:rPr>
                <w:rFonts w:ascii="PT Astra Serif" w:hAnsi="PT Astra Serif"/>
                <w:sz w:val="28"/>
                <w:szCs w:val="28"/>
              </w:rPr>
              <w:t>4097,33850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DD6CBA" w:rsidRDefault="00434D6D" w:rsidP="0002106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" w:name="_GoBack"/>
            <w:bookmarkEnd w:id="1"/>
            <w:r w:rsidRPr="00DD6CBA">
              <w:rPr>
                <w:rFonts w:ascii="PT Astra Serif" w:hAnsi="PT Astra Serif"/>
                <w:sz w:val="28"/>
                <w:szCs w:val="28"/>
              </w:rPr>
              <w:t>3411,23215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DD6CBA" w:rsidRDefault="00434D6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6CBA">
              <w:rPr>
                <w:rFonts w:ascii="PT Astra Serif" w:hAnsi="PT Astra Serif"/>
                <w:sz w:val="28"/>
                <w:szCs w:val="28"/>
              </w:rPr>
              <w:t>83,25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A2D" w:rsidRPr="00DD6CBA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A2D" w:rsidRPr="00DD6CBA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A2D" w:rsidRPr="00DD6CBA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A2D" w:rsidRPr="00DD6CBA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A2D" w:rsidRPr="00DD6CBA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A2D" w:rsidRPr="00DD6CBA" w:rsidRDefault="00404A2D" w:rsidP="00ED354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D6CBA">
              <w:rPr>
                <w:rFonts w:ascii="PT Astra Serif" w:hAnsi="PT Astra Serif"/>
                <w:sz w:val="28"/>
                <w:szCs w:val="28"/>
              </w:rPr>
              <w:t>Средства</w:t>
            </w:r>
            <w:proofErr w:type="gramEnd"/>
            <w:r w:rsidRPr="00DD6CBA">
              <w:rPr>
                <w:rFonts w:ascii="PT Astra Serif" w:hAnsi="PT Astra Serif"/>
                <w:sz w:val="28"/>
                <w:szCs w:val="28"/>
              </w:rPr>
              <w:t xml:space="preserve"> выделенные на реализацию программы планируется освоить до 31.12.2021</w:t>
            </w:r>
          </w:p>
        </w:tc>
      </w:tr>
      <w:tr w:rsidR="00404A2D" w:rsidTr="000F44A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C87E9B" w:rsidRDefault="00404A2D" w:rsidP="00C87E9B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 w:rsidRPr="00C87E9B">
              <w:rPr>
                <w:rFonts w:ascii="PT Astra Serif" w:hAnsi="PT Astra Serif"/>
                <w:sz w:val="28"/>
                <w:szCs w:val="28"/>
              </w:rPr>
              <w:t>Финансовое обеспечение проведения соревнований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DD6CBA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6CBA">
              <w:rPr>
                <w:rFonts w:ascii="PT Astra Serif" w:hAnsi="PT Astra Serif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DD6CBA" w:rsidRDefault="00434D6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6CBA">
              <w:rPr>
                <w:rFonts w:ascii="PT Astra Serif" w:hAnsi="PT Astra Serif"/>
                <w:sz w:val="28"/>
                <w:szCs w:val="28"/>
              </w:rPr>
              <w:t>23,695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DD6CBA" w:rsidRDefault="00434D6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6CBA">
              <w:rPr>
                <w:rFonts w:ascii="PT Astra Serif" w:hAnsi="PT Astra Serif"/>
                <w:sz w:val="28"/>
                <w:szCs w:val="28"/>
              </w:rPr>
              <w:t>22,78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2D" w:rsidRPr="00DD6CBA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4A2D" w:rsidTr="000F44A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C87E9B" w:rsidRDefault="00404A2D" w:rsidP="00C87E9B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 w:rsidRPr="00C87E9B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деятельности МКУ «Управление сельского хозяйства </w:t>
            </w:r>
            <w:proofErr w:type="spellStart"/>
            <w:r w:rsidRPr="00C87E9B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C87E9B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DD6CBA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6CBA">
              <w:rPr>
                <w:rFonts w:ascii="PT Astra Serif" w:hAnsi="PT Astra Serif"/>
                <w:sz w:val="28"/>
                <w:szCs w:val="28"/>
              </w:rPr>
              <w:t>3993,33850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DD6CBA" w:rsidRDefault="00434D6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6CBA">
              <w:rPr>
                <w:rFonts w:ascii="PT Astra Serif" w:hAnsi="PT Astra Serif"/>
                <w:sz w:val="28"/>
                <w:szCs w:val="28"/>
              </w:rPr>
              <w:t>3387,53715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DD6CBA" w:rsidRDefault="00434D6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6CBA">
              <w:rPr>
                <w:rFonts w:ascii="PT Astra Serif" w:hAnsi="PT Astra Serif"/>
                <w:sz w:val="28"/>
                <w:szCs w:val="28"/>
              </w:rPr>
              <w:t>84,82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DD6CBA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F64AB" w:rsidRDefault="007F64AB" w:rsidP="007F64AB">
      <w:pPr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</w:t>
      </w:r>
    </w:p>
    <w:p w:rsidR="00ED354B" w:rsidRDefault="00ED354B" w:rsidP="00ED354B">
      <w:pPr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Директор МКУ «Управление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proofErr w:type="spellStart"/>
      <w:r>
        <w:rPr>
          <w:rFonts w:ascii="PT Astra Serif" w:hAnsi="PT Astra Serif"/>
          <w:sz w:val="28"/>
          <w:szCs w:val="28"/>
        </w:rPr>
        <w:t>В.Н.Гатупов</w:t>
      </w:r>
      <w:proofErr w:type="spellEnd"/>
    </w:p>
    <w:p w:rsidR="00ED354B" w:rsidRDefault="00ED354B" w:rsidP="00ED354B">
      <w:pPr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сельского хозяйства»</w:t>
      </w:r>
    </w:p>
    <w:p w:rsidR="00ED354B" w:rsidRDefault="00ED354B" w:rsidP="00ED354B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ED354B" w:rsidRDefault="00ED354B" w:rsidP="00ED354B"/>
    <w:p w:rsidR="00ED354B" w:rsidRDefault="00ED354B" w:rsidP="00ED354B"/>
    <w:p w:rsidR="00ED354B" w:rsidRDefault="00ED354B" w:rsidP="00ED354B"/>
    <w:p w:rsidR="00ED354B" w:rsidRDefault="00ED354B" w:rsidP="00ED354B"/>
    <w:p w:rsidR="007F64AB" w:rsidRPr="00E431FA" w:rsidRDefault="007F64AB" w:rsidP="007F64A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63DDC" w:rsidRDefault="00B63DDC" w:rsidP="00B63DDC">
      <w:pPr>
        <w:contextualSpacing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Шаяхметова Наиля </w:t>
      </w:r>
      <w:proofErr w:type="spellStart"/>
      <w:r>
        <w:rPr>
          <w:rFonts w:ascii="PT Astra Serif" w:hAnsi="PT Astra Serif"/>
          <w:sz w:val="16"/>
          <w:szCs w:val="16"/>
        </w:rPr>
        <w:t>Наилевна</w:t>
      </w:r>
      <w:proofErr w:type="spellEnd"/>
    </w:p>
    <w:p w:rsidR="00B63DDC" w:rsidRPr="0046559A" w:rsidRDefault="00B63DDC">
      <w:pPr>
        <w:contextualSpacing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8 (84235) 2-45</w:t>
      </w:r>
      <w:r w:rsidRPr="002D3858">
        <w:rPr>
          <w:rFonts w:ascii="PT Astra Serif" w:hAnsi="PT Astra Serif"/>
          <w:sz w:val="16"/>
          <w:szCs w:val="16"/>
        </w:rPr>
        <w:t>-</w:t>
      </w:r>
      <w:r>
        <w:rPr>
          <w:rFonts w:ascii="PT Astra Serif" w:hAnsi="PT Astra Serif"/>
          <w:sz w:val="16"/>
          <w:szCs w:val="16"/>
        </w:rPr>
        <w:t>52</w:t>
      </w:r>
      <w:bookmarkEnd w:id="0"/>
    </w:p>
    <w:sectPr w:rsidR="00B63DDC" w:rsidRPr="0046559A" w:rsidSect="004655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013C5"/>
    <w:rsid w:val="00094C5A"/>
    <w:rsid w:val="000D239C"/>
    <w:rsid w:val="000D49A0"/>
    <w:rsid w:val="000E059D"/>
    <w:rsid w:val="000E5B65"/>
    <w:rsid w:val="000E7E05"/>
    <w:rsid w:val="00195465"/>
    <w:rsid w:val="00216F93"/>
    <w:rsid w:val="002170E6"/>
    <w:rsid w:val="00297ADB"/>
    <w:rsid w:val="0031293B"/>
    <w:rsid w:val="003B3726"/>
    <w:rsid w:val="00404A2D"/>
    <w:rsid w:val="00434D6D"/>
    <w:rsid w:val="004545AB"/>
    <w:rsid w:val="0046559A"/>
    <w:rsid w:val="005318A6"/>
    <w:rsid w:val="005619FD"/>
    <w:rsid w:val="005B1211"/>
    <w:rsid w:val="005D3E73"/>
    <w:rsid w:val="006845C0"/>
    <w:rsid w:val="00745CA9"/>
    <w:rsid w:val="007A645D"/>
    <w:rsid w:val="007B2059"/>
    <w:rsid w:val="007F64AB"/>
    <w:rsid w:val="008549B1"/>
    <w:rsid w:val="00873876"/>
    <w:rsid w:val="00897665"/>
    <w:rsid w:val="008D37BD"/>
    <w:rsid w:val="009B3F6B"/>
    <w:rsid w:val="00A9793C"/>
    <w:rsid w:val="00AA1FE2"/>
    <w:rsid w:val="00AB01FC"/>
    <w:rsid w:val="00AE4461"/>
    <w:rsid w:val="00AF2CA0"/>
    <w:rsid w:val="00B13631"/>
    <w:rsid w:val="00B63DDC"/>
    <w:rsid w:val="00B75E65"/>
    <w:rsid w:val="00BA35CD"/>
    <w:rsid w:val="00C51EE0"/>
    <w:rsid w:val="00C54D42"/>
    <w:rsid w:val="00C87E9B"/>
    <w:rsid w:val="00D438B2"/>
    <w:rsid w:val="00DC3543"/>
    <w:rsid w:val="00DD6CBA"/>
    <w:rsid w:val="00E81093"/>
    <w:rsid w:val="00ED354B"/>
    <w:rsid w:val="00EF2A0C"/>
    <w:rsid w:val="00F42EB8"/>
    <w:rsid w:val="00F46867"/>
    <w:rsid w:val="00FA3BF7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3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3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2021-10-13T11:00:00Z</cp:lastPrinted>
  <dcterms:created xsi:type="dcterms:W3CDTF">2021-10-13T11:23:00Z</dcterms:created>
  <dcterms:modified xsi:type="dcterms:W3CDTF">2021-10-13T11:25:00Z</dcterms:modified>
</cp:coreProperties>
</file>